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5F" w:rsidRPr="000B0542" w:rsidRDefault="008A765F" w:rsidP="008A765F">
      <w:pPr>
        <w:spacing w:after="0" w:line="240" w:lineRule="auto"/>
        <w:ind w:firstLine="400"/>
        <w:jc w:val="both"/>
        <w:rPr>
          <w:rFonts w:ascii="Times New Roman" w:eastAsia="Times New Roman" w:hAnsi="Times New Roman" w:cs="Times New Roman"/>
          <w:sz w:val="24"/>
          <w:szCs w:val="24"/>
          <w:lang w:eastAsia="ru-RU"/>
        </w:rPr>
      </w:pPr>
      <w:r w:rsidRPr="000B0542">
        <w:rPr>
          <w:rFonts w:ascii="Times New Roman" w:eastAsia="Times New Roman" w:hAnsi="Times New Roman" w:cs="Times New Roman"/>
          <w:sz w:val="24"/>
          <w:szCs w:val="24"/>
          <w:lang w:eastAsia="ru-RU"/>
        </w:rPr>
        <w:t> </w:t>
      </w:r>
      <w:bookmarkStart w:id="0" w:name="_GoBack"/>
      <w:bookmarkEnd w:id="0"/>
    </w:p>
    <w:p w:rsidR="008A765F" w:rsidRPr="000B0542" w:rsidRDefault="008A765F" w:rsidP="008A765F">
      <w:pPr>
        <w:spacing w:after="0" w:line="240" w:lineRule="auto"/>
        <w:ind w:firstLine="400"/>
        <w:jc w:val="center"/>
        <w:rPr>
          <w:rFonts w:ascii="Times New Roman" w:eastAsia="Times New Roman" w:hAnsi="Times New Roman" w:cs="Times New Roman"/>
          <w:sz w:val="24"/>
          <w:szCs w:val="24"/>
          <w:lang w:eastAsia="ru-RU"/>
        </w:rPr>
      </w:pPr>
      <w:r w:rsidRPr="000B0542">
        <w:rPr>
          <w:rFonts w:ascii="Times New Roman" w:eastAsia="Times New Roman" w:hAnsi="Times New Roman" w:cs="Times New Roman"/>
          <w:b/>
          <w:bCs/>
          <w:sz w:val="24"/>
          <w:szCs w:val="24"/>
          <w:lang w:eastAsia="ru-RU"/>
        </w:rPr>
        <w:t>Как помочь ребенку преодолеть тревожность</w:t>
      </w:r>
      <w:r w:rsidRPr="000B0542">
        <w:rPr>
          <w:rFonts w:ascii="Times New Roman" w:eastAsia="Times New Roman" w:hAnsi="Times New Roman" w:cs="Times New Roman"/>
          <w:b/>
          <w:bCs/>
          <w:sz w:val="24"/>
          <w:szCs w:val="24"/>
          <w:lang w:eastAsia="ru-RU"/>
        </w:rPr>
        <w:br/>
      </w:r>
      <w:r w:rsidRPr="000B0542">
        <w:rPr>
          <w:rFonts w:ascii="Times New Roman" w:eastAsia="Times New Roman" w:hAnsi="Times New Roman" w:cs="Times New Roman"/>
          <w:sz w:val="24"/>
          <w:szCs w:val="24"/>
          <w:lang w:eastAsia="ru-RU"/>
        </w:rPr>
        <w:t>(рекомендации для родителей тревожных детей)</w:t>
      </w:r>
    </w:p>
    <w:p w:rsidR="008A765F" w:rsidRPr="000B0542" w:rsidRDefault="008A765F" w:rsidP="008A765F">
      <w:pPr>
        <w:spacing w:after="0" w:line="240" w:lineRule="auto"/>
        <w:ind w:firstLine="400"/>
        <w:jc w:val="both"/>
        <w:rPr>
          <w:rFonts w:ascii="Times New Roman" w:eastAsia="Times New Roman" w:hAnsi="Times New Roman" w:cs="Times New Roman"/>
          <w:sz w:val="24"/>
          <w:szCs w:val="24"/>
          <w:lang w:eastAsia="ru-RU"/>
        </w:rPr>
      </w:pPr>
      <w:r w:rsidRPr="000B0542">
        <w:rPr>
          <w:rFonts w:ascii="Times New Roman" w:eastAsia="Times New Roman" w:hAnsi="Times New Roman" w:cs="Times New Roman"/>
          <w:sz w:val="24"/>
          <w:szCs w:val="24"/>
          <w:lang w:eastAsia="ru-RU"/>
        </w:rPr>
        <w:t> </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помогите найти решение выход, увидеть положительные стороны.</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xml:space="preserve"> 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w:t>
      </w:r>
      <w:proofErr w:type="spellStart"/>
      <w:r w:rsidRPr="000B0542">
        <w:rPr>
          <w:rFonts w:ascii="Times New Roman" w:eastAsia="Times New Roman" w:hAnsi="Times New Roman" w:cs="Times New Roman"/>
          <w:sz w:val="24"/>
          <w:szCs w:val="24"/>
          <w:lang w:eastAsia="ru-RU"/>
        </w:rPr>
        <w:t>Т.</w:t>
      </w:r>
      <w:proofErr w:type="gramStart"/>
      <w:r w:rsidRPr="000B0542">
        <w:rPr>
          <w:rFonts w:ascii="Times New Roman" w:eastAsia="Times New Roman" w:hAnsi="Times New Roman" w:cs="Times New Roman"/>
          <w:sz w:val="24"/>
          <w:szCs w:val="24"/>
          <w:lang w:eastAsia="ru-RU"/>
        </w:rPr>
        <w:t>о</w:t>
      </w:r>
      <w:proofErr w:type="spellEnd"/>
      <w:proofErr w:type="gramEnd"/>
      <w:r w:rsidRPr="000B0542">
        <w:rPr>
          <w:rFonts w:ascii="Times New Roman" w:eastAsia="Times New Roman" w:hAnsi="Times New Roman" w:cs="Times New Roman"/>
          <w:sz w:val="24"/>
          <w:szCs w:val="24"/>
          <w:lang w:eastAsia="ru-RU"/>
        </w:rPr>
        <w:t xml:space="preserve">. </w:t>
      </w:r>
      <w:proofErr w:type="gramStart"/>
      <w:r w:rsidRPr="000B0542">
        <w:rPr>
          <w:rFonts w:ascii="Times New Roman" w:eastAsia="Times New Roman" w:hAnsi="Times New Roman" w:cs="Times New Roman"/>
          <w:sz w:val="24"/>
          <w:szCs w:val="24"/>
          <w:lang w:eastAsia="ru-RU"/>
        </w:rPr>
        <w:t>вы</w:t>
      </w:r>
      <w:proofErr w:type="gramEnd"/>
      <w:r w:rsidRPr="000B0542">
        <w:rPr>
          <w:rFonts w:ascii="Times New Roman" w:eastAsia="Times New Roman" w:hAnsi="Times New Roman" w:cs="Times New Roman"/>
          <w:sz w:val="24"/>
          <w:szCs w:val="24"/>
          <w:lang w:eastAsia="ru-RU"/>
        </w:rPr>
        <w:t xml:space="preserve"> покажете, как можно решить тревожащую ситуацию.</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Если в школе ребенок пропустил из-за болезни много дней, попробуйте сделать его возвращение постепенным – например, придите вместе после уроков, узнайте домашнее задание, пусть разговаривает с одноклассниками по телефону; ограничьте время пребывания в школе – не оставляйте первое время на продленку, избегайте перегрузок.</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В сложных ситуациях не стремитесь все сделать за ребенка – предложите подумать и справиться с проблемой вместе, иногда достаточно просто Вашего присутствия.</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Заранее готовьте тревожного ребенка к жизненным переменам и важным событиям – оговаривайте то, что будет происходить.</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xml:space="preserve"> Не пытайтесь повысить работоспособность такого ребенка, описывая предстоящие трудности в черных красках. Например, подчеркивая, </w:t>
      </w:r>
      <w:proofErr w:type="gramStart"/>
      <w:r w:rsidRPr="000B0542">
        <w:rPr>
          <w:rFonts w:ascii="Times New Roman" w:eastAsia="Times New Roman" w:hAnsi="Times New Roman" w:cs="Times New Roman"/>
          <w:sz w:val="24"/>
          <w:szCs w:val="24"/>
          <w:lang w:eastAsia="ru-RU"/>
        </w:rPr>
        <w:t>какая</w:t>
      </w:r>
      <w:proofErr w:type="gramEnd"/>
      <w:r w:rsidRPr="000B0542">
        <w:rPr>
          <w:rFonts w:ascii="Times New Roman" w:eastAsia="Times New Roman" w:hAnsi="Times New Roman" w:cs="Times New Roman"/>
          <w:sz w:val="24"/>
          <w:szCs w:val="24"/>
          <w:lang w:eastAsia="ru-RU"/>
        </w:rPr>
        <w:t xml:space="preserve"> серьезная контрольная его ждет.</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Делиться своей тревогой с ребенком лучше в прошедшем времени: «Сначала я боялась того-то ..., но потом произошло то-то и мне удалось ...»</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proofErr w:type="gramStart"/>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Старайтесь в любой ситуации искать плюсы («нет худа без добра»): ошибки в контрольной – это важный опыт, ты понял, что нужно повторить, на что обратить внимание...</w:t>
      </w:r>
      <w:proofErr w:type="gramEnd"/>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Важно научить ребенка ставить перед собой небольшие конкретные цели и достигать их.</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Сравнивайте результаты ребенка только с его же предыдущими достижениями/неудачами.</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lastRenderedPageBreak/>
        <w:t></w:t>
      </w:r>
      <w:r w:rsidRPr="000B0542">
        <w:rPr>
          <w:rFonts w:ascii="Times New Roman" w:eastAsia="Times New Roman" w:hAnsi="Times New Roman" w:cs="Times New Roman"/>
          <w:sz w:val="24"/>
          <w:szCs w:val="24"/>
          <w:lang w:eastAsia="ru-RU"/>
        </w:rPr>
        <w:t xml:space="preserve"> Учите ребенка (и учитесь сами) расслабляться (дыхательные упражнения, мысли о </w:t>
      </w:r>
      <w:proofErr w:type="gramStart"/>
      <w:r w:rsidRPr="000B0542">
        <w:rPr>
          <w:rFonts w:ascii="Times New Roman" w:eastAsia="Times New Roman" w:hAnsi="Times New Roman" w:cs="Times New Roman"/>
          <w:sz w:val="24"/>
          <w:szCs w:val="24"/>
          <w:lang w:eastAsia="ru-RU"/>
        </w:rPr>
        <w:t>хорошем</w:t>
      </w:r>
      <w:proofErr w:type="gramEnd"/>
      <w:r w:rsidRPr="000B0542">
        <w:rPr>
          <w:rFonts w:ascii="Times New Roman" w:eastAsia="Times New Roman" w:hAnsi="Times New Roman" w:cs="Times New Roman"/>
          <w:sz w:val="24"/>
          <w:szCs w:val="24"/>
          <w:lang w:eastAsia="ru-RU"/>
        </w:rPr>
        <w:t>, счет и т.д.) и адекватно выражать негативные эмоции.</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Помочь ребенку преодолеть чувство тревоги можно с помощью объятий, поцелуев, поглаживания по голове, т.е. телесного контакта.</w:t>
      </w:r>
    </w:p>
    <w:p w:rsidR="008A765F" w:rsidRPr="000B0542" w:rsidRDefault="008A765F" w:rsidP="008A765F">
      <w:pPr>
        <w:spacing w:after="240" w:line="240" w:lineRule="auto"/>
        <w:ind w:firstLine="400"/>
        <w:jc w:val="both"/>
        <w:rPr>
          <w:rFonts w:ascii="Times New Roman" w:eastAsia="Times New Roman" w:hAnsi="Times New Roman" w:cs="Times New Roman"/>
          <w:sz w:val="24"/>
          <w:szCs w:val="24"/>
          <w:lang w:eastAsia="ru-RU"/>
        </w:rPr>
      </w:pPr>
      <w:r w:rsidRPr="000B0542">
        <w:rPr>
          <w:rFonts w:ascii="Symbol" w:eastAsia="Times New Roman" w:hAnsi="Symbol" w:cs="Times New Roman"/>
          <w:sz w:val="24"/>
          <w:szCs w:val="24"/>
          <w:lang w:eastAsia="ru-RU"/>
        </w:rPr>
        <w:t></w:t>
      </w:r>
      <w:r w:rsidRPr="000B0542">
        <w:rPr>
          <w:rFonts w:ascii="Times New Roman" w:eastAsia="Times New Roman" w:hAnsi="Times New Roman" w:cs="Times New Roman"/>
          <w:sz w:val="24"/>
          <w:szCs w:val="24"/>
          <w:lang w:eastAsia="ru-RU"/>
        </w:rPr>
        <w:t> У оптимистичных родителей – оптимистичные дети, а оптимизм – защита от тревожности.  </w:t>
      </w:r>
    </w:p>
    <w:p w:rsidR="003150DD" w:rsidRDefault="00BD7ECD" w:rsidP="008A765F">
      <w:r>
        <w:rPr>
          <w:rFonts w:ascii="Times New Roman" w:eastAsia="Times New Roman" w:hAnsi="Times New Roman" w:cs="Times New Roman"/>
          <w:sz w:val="24"/>
          <w:szCs w:val="24"/>
          <w:lang w:eastAsia="ru-RU"/>
        </w:rPr>
        <w:pict>
          <v:rect id="_x0000_i1025" style="width:0;height:1.5pt" o:hralign="center" o:hrstd="t" o:hr="t" fillcolor="#a0a0a0" stroked="f"/>
        </w:pict>
      </w:r>
    </w:p>
    <w:sectPr w:rsidR="00315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C6"/>
    <w:rsid w:val="003150DD"/>
    <w:rsid w:val="008A765F"/>
    <w:rsid w:val="00BD7ECD"/>
    <w:rsid w:val="00DE5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6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1FF9A-DC50-4B46-BBCF-28CF5532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2535</Characters>
  <Application>Microsoft Office Word</Application>
  <DocSecurity>0</DocSecurity>
  <Lines>21</Lines>
  <Paragraphs>5</Paragraphs>
  <ScaleCrop>false</ScaleCrop>
  <Company>SPecialiST RePack</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dc:creator>
  <cp:keywords/>
  <dc:description/>
  <cp:lastModifiedBy>ДС</cp:lastModifiedBy>
  <cp:revision>4</cp:revision>
  <dcterms:created xsi:type="dcterms:W3CDTF">2018-01-09T06:32:00Z</dcterms:created>
  <dcterms:modified xsi:type="dcterms:W3CDTF">2018-01-09T08:09:00Z</dcterms:modified>
</cp:coreProperties>
</file>